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bCs/>
          <w:i/>
          <w:i/>
          <w:color w:val="0432FF"/>
          <w:spacing w:val="60"/>
          <w:sz w:val="2"/>
          <w:szCs w:val="2"/>
        </w:rPr>
      </w:pPr>
      <w:bookmarkStart w:id="0" w:name="_GoBack"/>
      <w:bookmarkEnd w:id="0"/>
      <w:r>
        <w:rPr>
          <w:b/>
          <w:bCs/>
          <w:color w:val="0432FF"/>
          <w:spacing w:val="60"/>
          <w:sz w:val="40"/>
          <w:szCs w:val="40"/>
        </w:rPr>
        <w:t>WIELKOPOSTNE</w:t>
        <w:br/>
        <w:t>REKOLEKCJE PARAFIALNE</w:t>
        <w:br/>
      </w:r>
    </w:p>
    <w:p>
      <w:pPr>
        <w:pStyle w:val="Normal"/>
        <w:spacing w:before="0" w:after="12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17 – 20 marca 2019</w:t>
      </w:r>
    </w:p>
    <w:p>
      <w:pPr>
        <w:pStyle w:val="Normal"/>
        <w:spacing w:before="0" w:after="120"/>
        <w:jc w:val="center"/>
        <w:rPr>
          <w:b/>
          <w:b/>
          <w:bCs/>
          <w:i/>
          <w:i/>
          <w:color w:val="FF0000"/>
          <w:sz w:val="32"/>
          <w:szCs w:val="32"/>
        </w:rPr>
      </w:pPr>
      <w:r>
        <w:rPr>
          <w:b/>
          <w:color w:val="FF0000"/>
          <w:sz w:val="40"/>
          <w:szCs w:val="20"/>
        </w:rPr>
        <w:t>„</w:t>
      </w:r>
      <w:r>
        <w:rPr>
          <w:b/>
          <w:color w:val="FF0000"/>
          <w:sz w:val="40"/>
          <w:szCs w:val="20"/>
        </w:rPr>
        <w:t>JEGO SŁUCHAJCIE!”</w:t>
      </w:r>
    </w:p>
    <w:p>
      <w:pPr>
        <w:pStyle w:val="Normal"/>
        <w:spacing w:lineRule="auto" w:line="276"/>
        <w:ind w:firstLine="284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(…) Nie bójcie się! Chrystus wie, co nosi w swoim wnętrzu człowiek. On jeden to wie!</w:t>
      </w:r>
    </w:p>
    <w:p>
      <w:pPr>
        <w:pStyle w:val="Normal"/>
        <w:spacing w:lineRule="auto" w:line="276"/>
        <w:ind w:firstLine="284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Dzisiaj często człowiek nie wie, co kryje się w jego wnętrzu, w głębokości jego duszy i serca. Tak często niepewny sensu życia na tej ziemi i ogarnięty zwątpieniem, które zamienia się w rozpacz. Pozwólcie więc, proszę was, błagam was z pokorą i zaufaniem! Pozwólcie Chrystusowi mówić do człowieka! On jeden ma słowa życia, tak, życia wiecznego” </w:t>
      </w:r>
      <w:r>
        <w:rPr>
          <w:sz w:val="22"/>
          <w:szCs w:val="22"/>
        </w:rPr>
        <w:t>(św. Jan Paweł II, Plac św. Piotra, 22.10.1978 r.)</w:t>
      </w:r>
    </w:p>
    <w:p>
      <w:pPr>
        <w:pStyle w:val="Normal"/>
        <w:spacing w:lineRule="auto" w:line="276"/>
        <w:ind w:firstLine="284"/>
        <w:jc w:val="both"/>
        <w:rPr>
          <w:i/>
          <w:i/>
          <w:sz w:val="15"/>
          <w:szCs w:val="15"/>
        </w:rPr>
      </w:pPr>
      <w:r>
        <w:rPr>
          <w:i/>
          <w:sz w:val="15"/>
          <w:szCs w:val="15"/>
        </w:rPr>
      </w:r>
    </w:p>
    <w:p>
      <w:pPr>
        <w:pStyle w:val="Normal"/>
        <w:spacing w:lineRule="auto" w:line="276"/>
        <w:ind w:firstLine="284"/>
        <w:jc w:val="both"/>
        <w:rPr/>
      </w:pPr>
      <w:r>
        <w:rPr/>
        <w:t xml:space="preserve">Bóg widzi dalej i głębiej niż człowiek - On patrzy na serce. Dlatego każdy, kto w Niego wierzy, troszczy się nie tylko o to życie, które da się wymierzyć kalendarzem upływających godzin i lat. Jest przecież Życie, które nie ma końca, a które Bóg przygotował tym, którzy Go kochają. Jezus właśnie po to umarł i zmartwychwstał, abyśmy mieli Boże Życie, i mieli je w obfitości.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 xml:space="preserve">Szczególną okazją, by zaczerpnąć tego Nowego Życia, są </w:t>
      </w:r>
      <w:r>
        <w:rPr>
          <w:b/>
        </w:rPr>
        <w:t>rekolekcje parafialne</w:t>
      </w:r>
      <w:r>
        <w:rPr/>
        <w:t xml:space="preserve">. </w:t>
      </w:r>
      <w:r>
        <w:rPr>
          <w:b/>
        </w:rPr>
        <w:t>Czekamy na każdego i każdą z Was!</w:t>
      </w:r>
    </w:p>
    <w:p>
      <w:pPr>
        <w:pStyle w:val="Normal"/>
        <w:spacing w:lineRule="auto" w:line="276"/>
        <w:ind w:firstLine="284"/>
        <w:jc w:val="both"/>
        <w:rPr/>
      </w:pPr>
      <w:r>
        <w:rPr/>
        <w:t xml:space="preserve">Kościół jest naszym domem. A w domu jest miejsce dla każdego – czy przychodzi z daleka, czy z bliska… Niech więc nikogo nie zabraknie. Niech w to, co w nas słabe i chore, Duch Pański tchnie Nowe Życie z Boga, który jest bogaty w miłosierdzie. </w:t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Do zobaczenia na Rekolekcjach!</w:t>
      </w:r>
    </w:p>
    <w:p>
      <w:pPr>
        <w:pStyle w:val="Normal"/>
        <w:spacing w:lineRule="auto" w:line="276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Szczęść Boże!</w:t>
      </w:r>
    </w:p>
    <w:p>
      <w:pPr>
        <w:pStyle w:val="Normal"/>
        <w:spacing w:lineRule="auto" w:line="276"/>
        <w:jc w:val="center"/>
        <w:rPr>
          <w:rFonts w:ascii="Century Schoolbook" w:hAnsi="Century Schoolbook"/>
          <w:i/>
          <w:i/>
          <w:sz w:val="20"/>
          <w:szCs w:val="20"/>
        </w:rPr>
      </w:pPr>
      <w:r>
        <w:rPr>
          <w:i/>
          <w:sz w:val="20"/>
          <w:szCs w:val="20"/>
        </w:rPr>
        <w:t>Wasi duszpasterze i Wasz misjonarz - ks. Krzysztof</w:t>
      </w:r>
      <w:r>
        <w:rPr>
          <w:rFonts w:ascii="Century Schoolbook" w:hAnsi="Century Schoolbook"/>
          <w:i/>
          <w:sz w:val="20"/>
          <w:szCs w:val="20"/>
        </w:rPr>
        <w:t xml:space="preserve"> Trembecki</w:t>
      </w:r>
    </w:p>
    <w:p>
      <w:pPr>
        <w:pStyle w:val="Normal"/>
        <w:rPr/>
      </w:pPr>
      <w:r>
        <w:rPr/>
      </w:r>
    </w:p>
    <w:p>
      <w:pPr>
        <w:pStyle w:val="Nagwek1"/>
        <w:spacing w:before="0" w:after="80"/>
        <w:ind w:left="1350" w:hanging="1067"/>
        <w:jc w:val="left"/>
        <w:rPr>
          <w:b/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17.03.2019</w:t>
      </w:r>
      <w:r>
        <w:rPr>
          <w:b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>II NIEDZIELA WIELKIEGO POSTU</w:t>
      </w:r>
    </w:p>
    <w:p>
      <w:pPr>
        <w:pStyle w:val="BodyTextIndent3"/>
        <w:ind w:left="272" w:hanging="0"/>
        <w:rPr>
          <w:i/>
          <w:i/>
          <w:sz w:val="26"/>
          <w:szCs w:val="26"/>
        </w:rPr>
      </w:pPr>
      <w:r>
        <w:rPr>
          <w:sz w:val="26"/>
          <w:szCs w:val="26"/>
        </w:rPr>
        <w:t xml:space="preserve">- nauki ogólne na Mszach świętych: </w:t>
        <w:br/>
        <w:t xml:space="preserve">- </w:t>
      </w:r>
      <w:r>
        <w:rPr>
          <w:b/>
          <w:sz w:val="26"/>
          <w:szCs w:val="26"/>
        </w:rPr>
        <w:t xml:space="preserve">19:15 </w:t>
        <w:tab/>
        <w:t xml:space="preserve">- </w:t>
      </w:r>
      <w:r>
        <w:rPr>
          <w:b/>
          <w:sz w:val="24"/>
          <w:szCs w:val="24"/>
        </w:rPr>
        <w:t>Konferencja dla małżeństw i rodziców</w:t>
      </w:r>
    </w:p>
    <w:p>
      <w:pPr>
        <w:pStyle w:val="Nagwek1"/>
        <w:spacing w:before="0" w:after="20"/>
        <w:ind w:left="1350" w:hanging="1078"/>
        <w:jc w:val="left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18.03.2019</w:t>
        <w:tab/>
        <w:t>PONIEDZIAŁEK</w:t>
      </w:r>
    </w:p>
    <w:p>
      <w:pPr>
        <w:pStyle w:val="BodyTextIndent3"/>
        <w:spacing w:before="0" w:after="20"/>
        <w:ind w:left="272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08:00 </w:t>
        <w:tab/>
        <w:t xml:space="preserve">- Msza św. z nauką ogólną </w:t>
      </w:r>
    </w:p>
    <w:p>
      <w:pPr>
        <w:pStyle w:val="BodyTextIndent3"/>
        <w:spacing w:before="0" w:after="80"/>
        <w:ind w:left="272" w:hanging="0"/>
        <w:rPr>
          <w:b/>
          <w:b/>
          <w:bCs/>
        </w:rPr>
      </w:pPr>
      <w:r>
        <w:rPr>
          <w:b/>
          <w:bCs/>
          <w:sz w:val="26"/>
          <w:szCs w:val="26"/>
        </w:rPr>
        <w:t>15:00</w:t>
        <w:tab/>
        <w:t>- Koronka do Miłosierdzia Bożego</w:t>
        <w:br/>
        <w:tab/>
        <w:tab/>
        <w:t xml:space="preserve">- </w:t>
      </w:r>
      <w:r>
        <w:rPr>
          <w:b/>
          <w:bCs/>
        </w:rPr>
        <w:t>Adoracja Najświętszego Sakramentu do godz. 18:00</w:t>
        <w:br/>
        <w:tab/>
        <w:tab/>
      </w:r>
      <w:r>
        <w:rPr>
          <w:b/>
          <w:bCs/>
          <w:sz w:val="26"/>
          <w:szCs w:val="26"/>
        </w:rPr>
        <w:t>-</w:t>
      </w:r>
      <w:r>
        <w:rPr>
          <w:b/>
          <w:bCs/>
        </w:rPr>
        <w:t xml:space="preserve"> od 17:00 Sakrament Pokuty i Pojednania</w:t>
      </w:r>
    </w:p>
    <w:p>
      <w:pPr>
        <w:pStyle w:val="BodyTextIndent3"/>
        <w:spacing w:before="0" w:after="80"/>
        <w:ind w:left="272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18:00</w:t>
        <w:tab/>
        <w:t>- Msza św. z nauką ogólną</w:t>
      </w:r>
    </w:p>
    <w:p>
      <w:pPr>
        <w:pStyle w:val="BodyTextIndent3"/>
        <w:ind w:left="272" w:hanging="0"/>
        <w:rPr>
          <w:i/>
          <w:i/>
          <w:sz w:val="26"/>
          <w:szCs w:val="26"/>
        </w:rPr>
      </w:pPr>
      <w:r>
        <w:rPr>
          <w:b/>
          <w:sz w:val="26"/>
          <w:szCs w:val="26"/>
        </w:rPr>
        <w:t xml:space="preserve">19:15 </w:t>
        <w:tab/>
        <w:t xml:space="preserve">- </w:t>
      </w:r>
      <w:r>
        <w:rPr>
          <w:b/>
          <w:sz w:val="24"/>
          <w:szCs w:val="24"/>
        </w:rPr>
        <w:t>Konferencja dla osób samotnych</w:t>
      </w:r>
    </w:p>
    <w:p>
      <w:pPr>
        <w:pStyle w:val="Nagwek1"/>
        <w:spacing w:before="0" w:after="20"/>
        <w:ind w:left="1350" w:hanging="1078"/>
        <w:jc w:val="left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19.03.2019</w:t>
        <w:tab/>
        <w:t>WTOREK</w:t>
      </w:r>
    </w:p>
    <w:p>
      <w:pPr>
        <w:pStyle w:val="Normal"/>
        <w:spacing w:before="0" w:after="20"/>
        <w:ind w:left="272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08:00 </w:t>
        <w:tab/>
        <w:t xml:space="preserve">- Msza św. z nauką ogólną </w:t>
      </w:r>
    </w:p>
    <w:p>
      <w:pPr>
        <w:pStyle w:val="BodyTextIndent3"/>
        <w:spacing w:before="0" w:after="80"/>
        <w:ind w:left="272" w:hanging="0"/>
        <w:rPr>
          <w:b/>
          <w:b/>
          <w:bCs/>
        </w:rPr>
      </w:pPr>
      <w:r>
        <w:rPr>
          <w:b/>
          <w:bCs/>
          <w:sz w:val="26"/>
          <w:szCs w:val="26"/>
        </w:rPr>
        <w:t>15:00</w:t>
        <w:tab/>
        <w:t>- Koronka do Miłosierdzia Bożego</w:t>
        <w:br/>
        <w:tab/>
        <w:tab/>
        <w:t xml:space="preserve">- </w:t>
      </w:r>
      <w:r>
        <w:rPr>
          <w:b/>
          <w:bCs/>
        </w:rPr>
        <w:t>Adoracja Najświętszego Sakramentu do godz. 18:00</w:t>
        <w:br/>
        <w:tab/>
        <w:tab/>
      </w:r>
      <w:r>
        <w:rPr>
          <w:b/>
          <w:bCs/>
          <w:sz w:val="26"/>
          <w:szCs w:val="26"/>
        </w:rPr>
        <w:t>-</w:t>
      </w:r>
      <w:r>
        <w:rPr>
          <w:b/>
          <w:bCs/>
        </w:rPr>
        <w:t xml:space="preserve"> od 17:00 Sakrament Pokuty i Pojednania</w:t>
      </w:r>
    </w:p>
    <w:p>
      <w:pPr>
        <w:pStyle w:val="Normal"/>
        <w:spacing w:before="0" w:after="120"/>
        <w:ind w:left="272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18:00</w:t>
        <w:tab/>
        <w:t>- Msza św. z nauką ogólną i Nowenna do MBNP</w:t>
      </w:r>
    </w:p>
    <w:p>
      <w:pPr>
        <w:pStyle w:val="Nagwek1"/>
        <w:spacing w:before="0" w:after="20"/>
        <w:ind w:left="2112" w:hanging="1840"/>
        <w:jc w:val="left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20.03.2019</w:t>
        <w:tab/>
        <w:t>ŚRODA</w:t>
      </w:r>
    </w:p>
    <w:p>
      <w:pPr>
        <w:pStyle w:val="Normal"/>
        <w:spacing w:before="0" w:after="20"/>
        <w:ind w:left="272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08:00</w:t>
        <w:tab/>
        <w:t>- Msza św. z nauką ogólną</w:t>
      </w:r>
    </w:p>
    <w:p>
      <w:pPr>
        <w:pStyle w:val="Normal"/>
        <w:spacing w:before="0" w:after="80"/>
        <w:ind w:left="272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11:00</w:t>
        <w:tab/>
        <w:t>- Msza św. dla starszych i chorych</w:t>
        <w:tab/>
        <w:tab/>
        <w:tab/>
        <w:tab/>
        <w:tab/>
        <w:t xml:space="preserve"> z Sakramentem Namaszczenia Chorych</w:t>
      </w:r>
    </w:p>
    <w:p>
      <w:pPr>
        <w:pStyle w:val="BodyTextIndent3"/>
        <w:spacing w:before="0" w:after="80"/>
        <w:ind w:left="272" w:hanging="0"/>
        <w:rPr>
          <w:b/>
          <w:b/>
          <w:bCs/>
        </w:rPr>
      </w:pPr>
      <w:r>
        <w:rPr>
          <w:b/>
          <w:bCs/>
          <w:sz w:val="26"/>
          <w:szCs w:val="26"/>
        </w:rPr>
        <w:t>15:00</w:t>
        <w:tab/>
        <w:t>- Koronka do Miłosierdzia Bożego</w:t>
        <w:br/>
        <w:tab/>
        <w:tab/>
        <w:t xml:space="preserve">- </w:t>
      </w:r>
      <w:r>
        <w:rPr>
          <w:b/>
          <w:bCs/>
        </w:rPr>
        <w:t>Adoracja Najświętszego Sakramentu do godz. 18:00</w:t>
        <w:br/>
        <w:tab/>
        <w:tab/>
      </w:r>
      <w:r>
        <w:rPr>
          <w:b/>
          <w:bCs/>
          <w:sz w:val="26"/>
          <w:szCs w:val="26"/>
        </w:rPr>
        <w:t>-</w:t>
      </w:r>
      <w:r>
        <w:rPr>
          <w:b/>
          <w:bCs/>
        </w:rPr>
        <w:t xml:space="preserve"> od 17:00 Sakrament Pokuty i Pojednania</w:t>
      </w:r>
    </w:p>
    <w:p>
      <w:pPr>
        <w:pStyle w:val="Normal"/>
        <w:spacing w:before="0" w:after="80"/>
        <w:ind w:left="272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18:00</w:t>
        <w:tab/>
        <w:t>- Msza św. z nauką ogólną i zakończenie rekolekcji</w:t>
      </w:r>
    </w:p>
    <w:p>
      <w:pPr>
        <w:pStyle w:val="Normal"/>
        <w:spacing w:before="0" w:after="80"/>
        <w:ind w:left="272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80"/>
        <w:ind w:left="272" w:hanging="0"/>
        <w:jc w:val="center"/>
        <w:rPr>
          <w:b/>
          <w:b/>
          <w:bCs/>
          <w:color w:val="0070C0"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>DO PRZEMYŚLENIA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NAWRÓCIĆ SIĘ to nauczyć się kochać.</w:t>
      </w:r>
    </w:p>
    <w:p>
      <w:pPr>
        <w:pStyle w:val="Normal"/>
        <w:rPr>
          <w:i/>
          <w:i/>
          <w:sz w:val="8"/>
          <w:szCs w:val="20"/>
        </w:rPr>
      </w:pPr>
      <w:r>
        <w:rPr>
          <w:i/>
          <w:sz w:val="8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>Nawracajcie się i wierzcie w Ewangelię”</w:t>
      </w:r>
      <w:r>
        <w:rPr>
          <w:sz w:val="20"/>
          <w:szCs w:val="20"/>
        </w:rPr>
        <w:t xml:space="preserve"> (Mk 1, 15).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Wypowiadając te słowa, w Środę Popielcową, kapłan posypał  nasze głowy popiołem. Co to znaczy „nawrócić się”? Wyjaśnieniem są dalsze słowa Jezusa: </w:t>
      </w:r>
      <w:r>
        <w:rPr>
          <w:i/>
          <w:sz w:val="20"/>
          <w:szCs w:val="20"/>
        </w:rPr>
        <w:t>„… i wierzcie w Ewangelię (Ewangelii).”</w:t>
      </w:r>
      <w:r>
        <w:rPr>
          <w:sz w:val="20"/>
          <w:szCs w:val="20"/>
        </w:rPr>
        <w:t xml:space="preserve"> Ewangelia to nie tylko słowa zapisane w Biblii. „Radosna Nowina” (gr. </w:t>
      </w:r>
      <w:r>
        <w:rPr>
          <w:i/>
          <w:sz w:val="20"/>
          <w:szCs w:val="20"/>
        </w:rPr>
        <w:t>evangelion</w:t>
      </w:r>
      <w:r>
        <w:rPr>
          <w:sz w:val="20"/>
          <w:szCs w:val="20"/>
        </w:rPr>
        <w:t xml:space="preserve">) to więcej niż wiadomość o Jezusie. </w:t>
      </w:r>
      <w:r>
        <w:rPr>
          <w:b/>
          <w:sz w:val="20"/>
          <w:szCs w:val="20"/>
        </w:rPr>
        <w:t>Ewangelią jest… sam Jezus Chrystus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Uwierzyć Ewangelii to dosłownie uwierzyć Jezusowi. </w:t>
      </w:r>
      <w:r>
        <w:rPr>
          <w:sz w:val="20"/>
          <w:szCs w:val="20"/>
        </w:rPr>
        <w:t xml:space="preserve">We wszystkim. W każdej sytuacji. Czy mam taką wiarę? Czy jestem gotów by tak uwierzyć; bezgranicznie, bezwarunkowo i bezapelacyjnie?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Przypomniał nam papież Franciszek: 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>Wiara chrześcijańska jest wiarą w Miłość pełną, w jej skuteczną moc, w jej zdolność przemieniania świata i wyjaśniania czasu: «Myśmy poznali i uwierzyli miłości, jaką Bóg ma ku nam» (</w:t>
      </w:r>
      <w:r>
        <w:rPr>
          <w:i/>
          <w:iCs/>
          <w:sz w:val="20"/>
          <w:szCs w:val="20"/>
        </w:rPr>
        <w:t>1 J</w:t>
      </w:r>
      <w:r>
        <w:rPr>
          <w:i/>
          <w:sz w:val="20"/>
          <w:szCs w:val="20"/>
        </w:rPr>
        <w:t xml:space="preserve"> 4, 16).”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>Co jeszcze znaczy „nawrócić się”?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Nawrócić się to nauczyć się kochać” </w:t>
      </w:r>
      <w:r>
        <w:rPr>
          <w:sz w:val="20"/>
          <w:szCs w:val="20"/>
        </w:rPr>
        <w:t xml:space="preserve">(ks. Marek Dziewiecki).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I po to jest Wielki Post. Modlitwa, post i jałmużna to trzy lekcje do odrobienia. Mamy na to 40 dni. Za dużo? Za mało? W sam raz żeby dobrze zacząć. I najlepiej od początku, czyli od siebie. Najważniejsze, żeby uczyć się kochać od najlepszych – przede wszystkim od Chrystusa. Również święci chętnie udzielają nam w tym czasie bezpłatnych korepetycji np. św. Faustyna Kowalska, Apostołka Bożego Miłosierdzia; jej </w:t>
      </w:r>
      <w:r>
        <w:rPr>
          <w:i/>
          <w:sz w:val="20"/>
          <w:szCs w:val="20"/>
        </w:rPr>
        <w:t>Dzienniczek</w:t>
      </w:r>
      <w:r>
        <w:rPr>
          <w:sz w:val="20"/>
          <w:szCs w:val="20"/>
        </w:rPr>
        <w:t xml:space="preserve"> to bardzo dobra lektura na ten czas. Dostępny np. w wersji elektronicznej: </w:t>
      </w:r>
      <w:hyperlink r:id="rId2">
        <w:r>
          <w:rPr>
            <w:rStyle w:val="Czeinternetowe"/>
            <w:b/>
            <w:sz w:val="20"/>
            <w:szCs w:val="20"/>
          </w:rPr>
          <w:t>www.faustyna.pl</w:t>
        </w:r>
      </w:hyperlink>
    </w:p>
    <w:p>
      <w:pPr>
        <w:pStyle w:val="Normal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BYĆ ŚWIĘTYM to być normalnym po Bożemu.</w:t>
      </w:r>
    </w:p>
    <w:p>
      <w:pPr>
        <w:pStyle w:val="Normal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Grzechem naszych czasów jest utrata poczucia grzechu” </w:t>
      </w:r>
      <w:r>
        <w:rPr>
          <w:sz w:val="20"/>
          <w:szCs w:val="20"/>
        </w:rPr>
        <w:t xml:space="preserve"> (Pius XII). </w:t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sz w:val="20"/>
          <w:szCs w:val="20"/>
        </w:rPr>
        <w:t>„</w:t>
      </w:r>
      <w:r>
        <w:rPr>
          <w:b/>
          <w:i/>
          <w:sz w:val="20"/>
          <w:szCs w:val="20"/>
        </w:rPr>
        <w:t>Zapisałem cię na rękach swoich i wyryłaś się głęboką raną w sercu Moim”.</w:t>
      </w:r>
    </w:p>
    <w:p>
      <w:pPr>
        <w:pStyle w:val="Normal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>Nie ma nic bardziej dręczącego niż poczucie winy. Ale nie ma też bardziej czytelnego drogowskazu prowadzącego człowieka ku Bogu jak poczucie grzechu... Zdrowe poczucie grzechu prowadzi tylko do jednego – do Boga</w:t>
      </w:r>
      <w:r>
        <w:rPr>
          <w:b/>
          <w:sz w:val="20"/>
          <w:szCs w:val="20"/>
        </w:rPr>
        <w:t xml:space="preserve">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Św.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Jan Paweł II  na progu nowego tysiąclecia przypomniał nam: </w:t>
      </w:r>
      <w:r>
        <w:rPr>
          <w:i/>
          <w:iCs/>
          <w:sz w:val="20"/>
          <w:szCs w:val="20"/>
        </w:rPr>
        <w:t>„skoro chrzest jest prawdziwym włączeniem w świętość Boga poprzez wszczepienia w Chrystusa i napełnienie Duchem Świętym, to sprzeczna z tym byłaby postawa człowieka pogodzonego z własną małością, zadowalającego się minimalistyczną etyką i powierzchowną religijnością. Zadać katechumenowi pytanie: Czy chcesz przyjąć chrzest?, znaczy zapytać go zarazem: „Czy chcesz zostać świętym?”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Wielkość nieszczęścia mierzymy wielkością utraconego dobra.</w:t>
      </w:r>
      <w:r>
        <w:rPr>
          <w:sz w:val="20"/>
          <w:szCs w:val="20"/>
        </w:rPr>
        <w:t xml:space="preserve"> Jak zatem wielkie są moje grzechy? Jeśli zgubiłeś pokój serca i odczuwasz wyrzuty sumienia ale nie zauważasz, żeś Boga utracił, żeś pozbył się Jego łaski, że w grzesznej transakcji sprzedałeś życie Jezusa w sobie za trzydzieści srebrników jakiejś przyjemności, egoizmu, nienawiści, zdrady, pychy, chciwości, zazdrości, nieczystości, nieumiarkowania, gniewu czy lenistwa – jeśli już nie widzisz zranionej miłości, to nie dziw się, że nie ma w tobie przeżycia grzechu. Pozostaje tylko mętne choć dręczące, ślepe i głuche jak tępy ból poczucie winy. Stało się zło, owszem, niedobrze się stało, a jakże, ale żeby zaraz grzech?</w:t>
      </w:r>
    </w:p>
    <w:p>
      <w:pPr>
        <w:pStyle w:val="Normal"/>
        <w:ind w:firstLine="284"/>
        <w:jc w:val="both"/>
        <w:rPr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„</w:t>
      </w:r>
      <w:r>
        <w:rPr>
          <w:b/>
          <w:i/>
          <w:sz w:val="20"/>
          <w:szCs w:val="20"/>
        </w:rPr>
        <w:t>Grzechem naszych czasów jest utrata poczucia grzechu”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(Pius XII)</w:t>
      </w:r>
      <w:r>
        <w:rPr>
          <w:i/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Zauważa to również Benedykt XVI, gdy pisze: </w:t>
      </w:r>
      <w:r>
        <w:rPr>
          <w:i/>
          <w:iCs/>
          <w:sz w:val="20"/>
          <w:szCs w:val="20"/>
        </w:rPr>
        <w:t xml:space="preserve">„To prawda, że w naszych czasach stwierdzamy, iż wierni są zanurzeni w kulturze, która zmierza do zanegowania poczucia grzechu, sprzyjając płytkiej postawie prowadzącej do zapominania o konieczności trwania w łasce Bożej, aby móc godnie przystąpić do sakramentalnej Komunii. W rzeczywistości, </w:t>
      </w:r>
      <w:r>
        <w:rPr>
          <w:b/>
          <w:i/>
          <w:iCs/>
          <w:sz w:val="20"/>
          <w:szCs w:val="20"/>
        </w:rPr>
        <w:t>zagubienie świadomości grzechu zawsze wiedzie do pewnej płycizny, również w pojmowaniu miłości samego Boga.</w:t>
      </w:r>
      <w:r>
        <w:rPr>
          <w:i/>
          <w:iCs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</w:p>
    <w:p>
      <w:pPr>
        <w:pStyle w:val="Normal"/>
        <w:spacing w:before="0" w:after="80"/>
        <w:ind w:left="272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EUCHARYSTIA</w:t>
      </w:r>
    </w:p>
    <w:p>
      <w:pPr>
        <w:pStyle w:val="Normal"/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– </w:t>
      </w:r>
      <w:r>
        <w:rPr>
          <w:b/>
          <w:color w:val="FF0000"/>
          <w:sz w:val="20"/>
          <w:szCs w:val="20"/>
        </w:rPr>
        <w:t>dokarmianie głodu, który trzyma nas przy życiu</w:t>
      </w:r>
      <w:r>
        <w:rPr>
          <w:color w:val="FF0000"/>
          <w:sz w:val="20"/>
          <w:szCs w:val="20"/>
        </w:rPr>
        <w:t>.</w:t>
      </w:r>
    </w:p>
    <w:p>
      <w:pPr>
        <w:pStyle w:val="Normal"/>
        <w:jc w:val="center"/>
        <w:rPr>
          <w:i/>
          <w:i/>
          <w:sz w:val="8"/>
          <w:szCs w:val="20"/>
        </w:rPr>
      </w:pPr>
      <w:r>
        <w:rPr>
          <w:i/>
          <w:sz w:val="8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Aniołowie, gdyby zazdrościć mogli, to by nam dwóch rzeczy zazdrościli: pierwszej </w:t>
      </w:r>
      <w:r>
        <w:rPr>
          <w:rFonts w:cs="Cambria Math" w:ascii="Cambria Math" w:hAnsi="Cambria Math"/>
          <w:i/>
          <w:sz w:val="20"/>
          <w:szCs w:val="20"/>
        </w:rPr>
        <w:t>⎯</w:t>
      </w:r>
      <w:r>
        <w:rPr>
          <w:i/>
          <w:sz w:val="20"/>
          <w:szCs w:val="20"/>
        </w:rPr>
        <w:t xml:space="preserve"> to jest przyjmowania Komunii </w:t>
      </w:r>
      <w:r>
        <w:rPr>
          <w:rFonts w:cs="Calibri"/>
          <w:i/>
          <w:sz w:val="20"/>
          <w:szCs w:val="20"/>
        </w:rPr>
        <w:t>ś</w:t>
      </w:r>
      <w:r>
        <w:rPr>
          <w:i/>
          <w:sz w:val="20"/>
          <w:szCs w:val="20"/>
        </w:rPr>
        <w:t xml:space="preserve">w., a drugiej </w:t>
      </w:r>
      <w:r>
        <w:rPr>
          <w:rFonts w:cs="Cambria Math" w:ascii="Cambria Math" w:hAnsi="Cambria Math"/>
          <w:i/>
          <w:sz w:val="20"/>
          <w:szCs w:val="20"/>
        </w:rPr>
        <w:t>⎯</w:t>
      </w:r>
      <w:r>
        <w:rPr>
          <w:i/>
          <w:sz w:val="20"/>
          <w:szCs w:val="20"/>
        </w:rPr>
        <w:t xml:space="preserve"> to jest cierpienia</w:t>
      </w:r>
      <w:r>
        <w:rPr>
          <w:rFonts w:cs="Calibri"/>
          <w:i/>
          <w:sz w:val="20"/>
          <w:szCs w:val="20"/>
        </w:rPr>
        <w:t>”</w:t>
      </w:r>
      <w:r>
        <w:rPr>
          <w:rFonts w:cs="Calibri"/>
          <w:sz w:val="20"/>
          <w:szCs w:val="20"/>
        </w:rPr>
        <w:t xml:space="preserve"> (</w:t>
      </w:r>
      <w:r>
        <w:rPr>
          <w:sz w:val="20"/>
          <w:szCs w:val="20"/>
        </w:rPr>
        <w:t>św. Faustyna Kowalska).</w:t>
      </w:r>
    </w:p>
    <w:p>
      <w:pPr>
        <w:pStyle w:val="Normal"/>
        <w:jc w:val="both"/>
        <w:rPr>
          <w:sz w:val="8"/>
          <w:szCs w:val="20"/>
        </w:rPr>
      </w:pPr>
      <w:r>
        <w:rPr>
          <w:sz w:val="8"/>
          <w:szCs w:val="20"/>
        </w:rPr>
      </w:r>
    </w:p>
    <w:p>
      <w:pPr>
        <w:pStyle w:val="Tretekstu"/>
        <w:ind w:firstLine="360"/>
        <w:rPr>
          <w:rFonts w:ascii="Calibri" w:hAnsi="Calibri" w:asciiTheme="minorHAnsi" w:hAnsiTheme="minorHAnsi"/>
          <w:color w:val="000000"/>
          <w:spacing w:val="12"/>
          <w:w w:val="88"/>
          <w:sz w:val="20"/>
        </w:rPr>
      </w:pPr>
      <w:r>
        <w:rPr>
          <w:rFonts w:ascii="Calibri" w:hAnsi="Calibri" w:asciiTheme="minorHAnsi" w:hAnsiTheme="minorHAnsi"/>
          <w:color w:val="000000"/>
          <w:spacing w:val="12"/>
          <w:w w:val="88"/>
          <w:sz w:val="20"/>
        </w:rPr>
        <w:t xml:space="preserve">Papież Benedykt napisał: </w:t>
      </w:r>
      <w:r>
        <w:rPr>
          <w:rFonts w:ascii="Calibri" w:hAnsi="Calibri" w:asciiTheme="minorHAnsi" w:hAnsiTheme="minorHAnsi"/>
          <w:i/>
          <w:iCs/>
          <w:color w:val="000000"/>
          <w:spacing w:val="12"/>
          <w:w w:val="88"/>
          <w:sz w:val="20"/>
        </w:rPr>
        <w:t>„</w:t>
      </w:r>
      <w:r>
        <w:rPr>
          <w:rFonts w:ascii="Calibri" w:hAnsi="Calibri" w:asciiTheme="minorHAnsi" w:hAnsiTheme="minorHAnsi"/>
          <w:b/>
          <w:i/>
          <w:iCs/>
          <w:color w:val="000000"/>
          <w:spacing w:val="12"/>
          <w:w w:val="88"/>
          <w:sz w:val="20"/>
        </w:rPr>
        <w:t>Wiara Kościoła jest istotowo wiarą eucharystyczną</w:t>
      </w:r>
      <w:r>
        <w:rPr>
          <w:rFonts w:ascii="Calibri" w:hAnsi="Calibri" w:asciiTheme="minorHAnsi" w:hAnsiTheme="minorHAnsi"/>
          <w:i/>
          <w:iCs/>
          <w:color w:val="000000"/>
          <w:spacing w:val="12"/>
          <w:w w:val="88"/>
          <w:sz w:val="20"/>
        </w:rPr>
        <w:t xml:space="preserve"> i karmi się ona w szczególny sposób przy stole Eucharystii”. </w:t>
      </w:r>
      <w:r>
        <w:rPr>
          <w:rFonts w:ascii="Calibri" w:hAnsi="Calibri" w:asciiTheme="minorHAnsi" w:hAnsiTheme="minorHAnsi"/>
          <w:iCs/>
          <w:color w:val="000000"/>
          <w:spacing w:val="12"/>
          <w:w w:val="88"/>
          <w:sz w:val="20"/>
        </w:rPr>
        <w:t>A</w:t>
      </w:r>
      <w:r>
        <w:rPr>
          <w:rFonts w:ascii="Calibri" w:hAnsi="Calibri" w:asciiTheme="minorHAnsi" w:hAnsiTheme="minorHAnsi"/>
          <w:i/>
          <w:iCs/>
          <w:color w:val="000000"/>
          <w:spacing w:val="12"/>
          <w:w w:val="88"/>
          <w:sz w:val="20"/>
        </w:rPr>
        <w:t xml:space="preserve"> </w:t>
      </w:r>
      <w:r>
        <w:rPr>
          <w:rFonts w:ascii="Calibri" w:hAnsi="Calibri" w:asciiTheme="minorHAnsi" w:hAnsiTheme="minorHAnsi"/>
          <w:iCs/>
          <w:color w:val="000000"/>
          <w:spacing w:val="12"/>
          <w:w w:val="88"/>
          <w:sz w:val="20"/>
        </w:rPr>
        <w:t>św.</w:t>
      </w:r>
      <w:r>
        <w:rPr>
          <w:rFonts w:ascii="Calibri" w:hAnsi="Calibri" w:asciiTheme="minorHAnsi" w:hAnsiTheme="minorHAnsi"/>
          <w:i/>
          <w:iCs/>
          <w:color w:val="000000"/>
          <w:spacing w:val="12"/>
          <w:w w:val="88"/>
          <w:sz w:val="20"/>
        </w:rPr>
        <w:t xml:space="preserve"> </w:t>
      </w:r>
      <w:r>
        <w:rPr>
          <w:rFonts w:ascii="Calibri" w:hAnsi="Calibri" w:asciiTheme="minorHAnsi" w:hAnsiTheme="minorHAnsi"/>
          <w:color w:val="000000"/>
          <w:spacing w:val="12"/>
          <w:w w:val="88"/>
          <w:sz w:val="20"/>
        </w:rPr>
        <w:t xml:space="preserve">Jan Paweł II mówił: </w:t>
      </w:r>
      <w:r>
        <w:rPr>
          <w:rFonts w:ascii="Calibri" w:hAnsi="Calibri" w:asciiTheme="minorHAnsi" w:hAnsiTheme="minorHAnsi"/>
          <w:i/>
          <w:iCs/>
          <w:color w:val="000000"/>
          <w:spacing w:val="12"/>
          <w:w w:val="88"/>
          <w:sz w:val="20"/>
        </w:rPr>
        <w:t>„Kościół żyje dzięki Eucharystii”.</w:t>
      </w:r>
      <w:r>
        <w:rPr>
          <w:rFonts w:ascii="Calibri" w:hAnsi="Calibri" w:asciiTheme="minorHAnsi" w:hAnsiTheme="minorHAnsi"/>
          <w:color w:val="000000"/>
          <w:spacing w:val="12"/>
          <w:w w:val="88"/>
          <w:sz w:val="20"/>
        </w:rPr>
        <w:t xml:space="preserve"> </w:t>
      </w:r>
    </w:p>
    <w:p>
      <w:pPr>
        <w:pStyle w:val="Tretekstu"/>
        <w:ind w:firstLine="360"/>
        <w:rPr>
          <w:rFonts w:ascii="Calibri" w:hAnsi="Calibri" w:asciiTheme="minorHAnsi" w:hAnsiTheme="minorHAnsi"/>
          <w:color w:val="000000"/>
          <w:spacing w:val="8"/>
          <w:w w:val="88"/>
          <w:sz w:val="20"/>
        </w:rPr>
      </w:pPr>
      <w:r>
        <w:rPr>
          <w:rFonts w:ascii="Calibri" w:hAnsi="Calibri" w:asciiTheme="minorHAnsi" w:hAnsiTheme="minorHAnsi"/>
          <w:color w:val="000000"/>
          <w:spacing w:val="12"/>
          <w:w w:val="88"/>
          <w:sz w:val="20"/>
        </w:rPr>
        <w:t xml:space="preserve">A czym się karmi moja wiara? Czy jestem na Mszy św. zawsze po to, by żyć? </w:t>
      </w:r>
      <w:r>
        <w:rPr>
          <w:rFonts w:ascii="Calibri" w:hAnsi="Calibri" w:asciiTheme="minorHAnsi" w:hAnsiTheme="minorHAnsi"/>
          <w:b/>
          <w:bCs/>
          <w:color w:val="000000"/>
          <w:spacing w:val="12"/>
          <w:w w:val="88"/>
          <w:sz w:val="20"/>
        </w:rPr>
        <w:t>Potrzeba prostoty dziecka Bożego by nie tylko to POJĄĆ ale by Chrystusa w tajemnicy Eucharystii PRZYJĄĆ.</w:t>
      </w:r>
      <w:r>
        <w:rPr>
          <w:rFonts w:ascii="Calibri" w:hAnsi="Calibri" w:asciiTheme="minorHAnsi" w:hAnsiTheme="minorHAnsi"/>
          <w:color w:val="000000"/>
          <w:spacing w:val="12"/>
          <w:w w:val="88"/>
          <w:sz w:val="20"/>
        </w:rPr>
        <w:t xml:space="preserve"> </w:t>
      </w:r>
      <w:r>
        <w:rPr>
          <w:rFonts w:ascii="Calibri" w:hAnsi="Calibri" w:asciiTheme="minorHAnsi" w:hAnsiTheme="minorHAnsi"/>
          <w:color w:val="000000"/>
          <w:spacing w:val="8"/>
          <w:w w:val="88"/>
          <w:sz w:val="20"/>
        </w:rPr>
        <w:t xml:space="preserve">To wielki cud bycia ochrzczonym – </w:t>
      </w:r>
      <w:r>
        <w:rPr>
          <w:rFonts w:ascii="Calibri" w:hAnsi="Calibri" w:asciiTheme="minorHAnsi" w:hAnsiTheme="minorHAnsi"/>
          <w:b/>
          <w:bCs/>
          <w:color w:val="000000"/>
          <w:spacing w:val="8"/>
          <w:w w:val="88"/>
          <w:sz w:val="20"/>
        </w:rPr>
        <w:t xml:space="preserve">jesteśmy zdolni przyjąć to, co nas przerasta. </w:t>
      </w:r>
      <w:r>
        <w:rPr>
          <w:rFonts w:ascii="Calibri" w:hAnsi="Calibri" w:asciiTheme="minorHAnsi" w:hAnsiTheme="minorHAnsi"/>
          <w:color w:val="000000"/>
          <w:spacing w:val="8"/>
          <w:w w:val="88"/>
          <w:sz w:val="20"/>
        </w:rPr>
        <w:t xml:space="preserve">I dzięki temu my też możemy rosnąć w wierze. Dojrzewać w nadziei. I rozwijać się w miłości...Wszystko dzięki temu, co nas przerasta. </w:t>
      </w:r>
    </w:p>
    <w:p>
      <w:pPr>
        <w:pStyle w:val="Normal"/>
        <w:shd w:val="clear" w:color="auto" w:fill="FFFFFF"/>
        <w:tabs>
          <w:tab w:val="clear" w:pos="708"/>
          <w:tab w:val="left" w:pos="54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pacing w:val="14"/>
          <w:w w:val="88"/>
          <w:sz w:val="20"/>
          <w:szCs w:val="20"/>
        </w:rPr>
        <w:tab/>
        <w:t>C</w:t>
      </w:r>
      <w:r>
        <w:rPr>
          <w:color w:val="000000"/>
          <w:spacing w:val="-1"/>
          <w:sz w:val="20"/>
          <w:szCs w:val="20"/>
        </w:rPr>
        <w:t xml:space="preserve">zy jesteś </w:t>
      </w:r>
      <w:r>
        <w:rPr>
          <w:b/>
          <w:color w:val="000000"/>
          <w:spacing w:val="-1"/>
          <w:sz w:val="20"/>
          <w:szCs w:val="20"/>
        </w:rPr>
        <w:t>GŁODNY?</w:t>
      </w:r>
      <w:r>
        <w:rPr>
          <w:color w:val="000000"/>
          <w:spacing w:val="-1"/>
          <w:sz w:val="20"/>
          <w:szCs w:val="20"/>
        </w:rPr>
        <w:t xml:space="preserve"> Głodny Boga, stęskniony za Niebem... Masz taki głód w sercu?</w:t>
      </w:r>
    </w:p>
    <w:p>
      <w:pPr>
        <w:pStyle w:val="Normal"/>
        <w:shd w:val="clear" w:color="auto" w:fill="FFFFFF"/>
        <w:ind w:right="14" w:firstLine="708"/>
        <w:jc w:val="both"/>
        <w:rPr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 xml:space="preserve">Chleb jemy, żeby nie umrzeć z głodu, a Jezusem karmimy się, żeby mieć życie w sobie. </w:t>
      </w:r>
      <w:r>
        <w:rPr>
          <w:color w:val="000000"/>
          <w:spacing w:val="-2"/>
          <w:sz w:val="20"/>
          <w:szCs w:val="20"/>
        </w:rPr>
        <w:t xml:space="preserve">By żyć pełnią </w:t>
      </w:r>
      <w:r>
        <w:rPr>
          <w:color w:val="000000"/>
          <w:sz w:val="20"/>
          <w:szCs w:val="20"/>
        </w:rPr>
        <w:t>życia - żyć wiecznie.</w:t>
      </w:r>
      <w:r>
        <w:rPr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sz w:val="20"/>
          <w:szCs w:val="20"/>
        </w:rPr>
        <w:t>By już nie było w nas nic, co nie byłoby Eucharystią.</w:t>
      </w:r>
      <w:r>
        <w:rPr>
          <w:color w:val="000000"/>
          <w:spacing w:val="1"/>
          <w:sz w:val="20"/>
          <w:szCs w:val="20"/>
        </w:rPr>
        <w:t xml:space="preserve"> To jedyny głód, który trzeba dokarmiać by był większy. </w:t>
      </w:r>
      <w:r>
        <w:rPr>
          <w:b/>
          <w:color w:val="000000"/>
          <w:spacing w:val="1"/>
          <w:sz w:val="20"/>
          <w:szCs w:val="20"/>
        </w:rPr>
        <w:t>Głód Boga – jedyny z głodów, który nie zabija ale trzyma nas przy życiu.</w:t>
      </w:r>
      <w:r>
        <w:rPr>
          <w:color w:val="000000"/>
          <w:spacing w:val="1"/>
          <w:sz w:val="20"/>
          <w:szCs w:val="20"/>
        </w:rPr>
        <w:t xml:space="preserve"> Tak, jak zależność od Boga chroni mnie od wszystkich uzależnień.</w:t>
      </w:r>
    </w:p>
    <w:p>
      <w:pPr>
        <w:pStyle w:val="Normal"/>
        <w:shd w:val="clear" w:color="auto" w:fill="FFFFFF"/>
        <w:ind w:right="14" w:firstLine="708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hleb staje się Ciałem Chrystusa – ty masz się stać Eucharystią, a więc </w:t>
      </w:r>
      <w:r>
        <w:rPr>
          <w:color w:val="000000"/>
          <w:spacing w:val="-1"/>
          <w:sz w:val="20"/>
          <w:szCs w:val="20"/>
        </w:rPr>
        <w:t xml:space="preserve">Dziękczynieniem Bogu i ludziom i Najświętszą Ofiarą – taką powszednią, jak chleb, miłością. Ty masz być Łamaniem Chleba, z którego każdy chociaż okruch wziąć może, żeby ożywić w sobie to, co już umarło; wiarę, nadzieję, miłość... </w:t>
      </w:r>
    </w:p>
    <w:p>
      <w:pPr>
        <w:pStyle w:val="Normal"/>
        <w:shd w:val="clear" w:color="auto" w:fill="FFFFFF"/>
        <w:ind w:right="14" w:firstLine="708"/>
        <w:jc w:val="both"/>
        <w:rPr>
          <w:b/>
          <w:b/>
          <w:bCs/>
          <w:sz w:val="26"/>
          <w:szCs w:val="26"/>
        </w:rPr>
      </w:pPr>
      <w:r>
        <w:rPr>
          <w:b/>
          <w:color w:val="000000"/>
          <w:spacing w:val="-1"/>
          <w:sz w:val="20"/>
          <w:szCs w:val="20"/>
        </w:rPr>
        <w:t>Jako chrześcijanie, którzy karmią się Bogiem, mamy być Jego tabernakulum w tym świecie – miejscem Jego nieustannej Obecności.</w:t>
      </w:r>
    </w:p>
    <w:p>
      <w:pPr>
        <w:pStyle w:val="Normal"/>
        <w:spacing w:before="0" w:after="120"/>
        <w:jc w:val="center"/>
        <w:rPr/>
      </w:pPr>
      <w:r>
        <w:rPr/>
      </w:r>
    </w:p>
    <w:sectPr>
      <w:type w:val="nextPage"/>
      <w:pgSz w:w="8391" w:h="11906"/>
      <w:pgMar w:left="567" w:right="567" w:header="0" w:top="851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entury Schoolbook">
    <w:charset w:val="ee"/>
    <w:family w:val="roman"/>
    <w:pitch w:val="variable"/>
  </w:font>
  <w:font w:name="Cambria Math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styleId="Normal" w:default="1">
    <w:name w:val="Normal"/>
    <w:qFormat/>
    <w:rsid w:val="008b028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8b0286"/>
    <w:pPr>
      <w:keepNext w:val="true"/>
      <w:jc w:val="center"/>
      <w:outlineLvl w:val="0"/>
    </w:pPr>
    <w:rPr>
      <w:rFonts w:eastAsia="Arial Unicode MS"/>
      <w:sz w:val="28"/>
    </w:rPr>
  </w:style>
  <w:style w:type="paragraph" w:styleId="Nagwek3">
    <w:name w:val="Heading 3"/>
    <w:basedOn w:val="Normal"/>
    <w:next w:val="Normal"/>
    <w:qFormat/>
    <w:rsid w:val="00011b79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747b2d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d4ffc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d4ffc"/>
    <w:rPr>
      <w:vertAlign w:val="superscript"/>
    </w:rPr>
  </w:style>
  <w:style w:type="character" w:styleId="Ps" w:customStyle="1">
    <w:name w:val="ps"/>
    <w:qFormat/>
    <w:rsid w:val="00551358"/>
    <w:rPr>
      <w:b/>
      <w:bCs/>
      <w:sz w:val="19"/>
      <w:szCs w:val="19"/>
      <w:vertAlign w:val="superscript"/>
    </w:rPr>
  </w:style>
  <w:style w:type="character" w:styleId="Appleconvertedspace" w:customStyle="1">
    <w:name w:val="apple-converted-space"/>
    <w:qFormat/>
    <w:rsid w:val="00d2315e"/>
    <w:rPr/>
  </w:style>
  <w:style w:type="character" w:styleId="Wyrnienie">
    <w:name w:val="Wyróżnienie"/>
    <w:uiPriority w:val="20"/>
    <w:qFormat/>
    <w:rsid w:val="00d2315e"/>
    <w:rPr>
      <w:i/>
      <w:iCs/>
    </w:rPr>
  </w:style>
  <w:style w:type="character" w:styleId="Strong">
    <w:name w:val="Strong"/>
    <w:uiPriority w:val="22"/>
    <w:qFormat/>
    <w:rsid w:val="00d2315e"/>
    <w:rPr>
      <w:b/>
      <w:bCs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747b2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3e327d"/>
    <w:rPr>
      <w:sz w:val="16"/>
      <w:szCs w:val="16"/>
    </w:rPr>
  </w:style>
  <w:style w:type="character" w:styleId="Czeinternetowe">
    <w:name w:val="Łącze internetowe"/>
    <w:uiPriority w:val="99"/>
    <w:unhideWhenUsed/>
    <w:rsid w:val="003e327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FF000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Times New Roman"/>
      <w:sz w:val="28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color w:val="008000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color w:val="FF000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color w:val="FF0000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b0286"/>
    <w:pPr>
      <w:overflowPunct w:val="true"/>
      <w:jc w:val="both"/>
    </w:pPr>
    <w:rPr>
      <w:kern w:val="2"/>
    </w:rPr>
  </w:style>
  <w:style w:type="paragraph" w:styleId="Lista">
    <w:name w:val="List"/>
    <w:basedOn w:val="Normal"/>
    <w:rsid w:val="00011b79"/>
    <w:pPr>
      <w:widowControl w:val="false"/>
      <w:ind w:left="283" w:hanging="283"/>
    </w:pPr>
    <w:rPr>
      <w:sz w:val="28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8b0286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rsid w:val="002b7ada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2b7ada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2b7ada"/>
    <w:pPr>
      <w:spacing w:beforeAutospacing="1" w:afterAutospacing="1"/>
    </w:pPr>
    <w:rPr/>
  </w:style>
  <w:style w:type="paragraph" w:styleId="BodyText3">
    <w:name w:val="Body Text 3"/>
    <w:basedOn w:val="Normal"/>
    <w:qFormat/>
    <w:rsid w:val="00675b41"/>
    <w:pPr>
      <w:spacing w:before="0" w:after="120"/>
    </w:pPr>
    <w:rPr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d4ff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23f6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Tekstpodstawowywcity3Znak"/>
    <w:qFormat/>
    <w:rsid w:val="003e327d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722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ustyn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Application>LibreOffice/6.1.4.2$Windows_x86 LibreOffice_project/9d0f32d1f0b509096fd65e0d4bec26ddd1938fd3</Application>
  <Pages>3</Pages>
  <Words>1169</Words>
  <Characters>6351</Characters>
  <CharactersWithSpaces>7516</CharactersWithSpaces>
  <Paragraphs>53</Paragraphs>
  <Company>Polska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2018-10-05T08:29:00Z</dcterms:created>
  <dc:creator>Andrzej G.</dc:creator>
  <dc:description/>
  <dc:language>pl-PL</dc:language>
  <cp:lastModifiedBy>Parafia św. Barbary</cp:lastModifiedBy>
  <cp:lastPrinted>2019-03-08T21:48:00Z</cp:lastPrinted>
  <dcterms:modified xsi:type="dcterms:W3CDTF">2019-03-08T22:19:00Z</dcterms:modified>
  <cp:revision>74</cp:revision>
  <dc:subject/>
  <dc:title>Gazetka parafialna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