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746" w14:textId="77777777" w:rsidR="00BA4A1C" w:rsidRPr="00BA4A1C" w:rsidRDefault="00BA4A1C" w:rsidP="00BA4A1C">
      <w:pPr>
        <w:shd w:val="clear" w:color="auto" w:fill="FFFFFF"/>
        <w:spacing w:after="390" w:line="390" w:lineRule="atLeast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PENITENCJARIA APOSTOLSKA</w:t>
      </w:r>
    </w:p>
    <w:p w14:paraId="0BC1BA11" w14:textId="77777777" w:rsidR="00BA4A1C" w:rsidRPr="00BA4A1C" w:rsidRDefault="00BA4A1C" w:rsidP="00BA4A1C">
      <w:pPr>
        <w:shd w:val="clear" w:color="auto" w:fill="FFFFFF"/>
        <w:spacing w:after="390" w:line="390" w:lineRule="atLeast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DEKRET</w:t>
      </w:r>
    </w:p>
    <w:p w14:paraId="220BC54A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Prot. n. 866/20/I</w:t>
      </w:r>
    </w:p>
    <w:p w14:paraId="389C7AAE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b/>
          <w:bCs/>
          <w:color w:val="222222"/>
          <w:sz w:val="23"/>
          <w:szCs w:val="23"/>
          <w:lang w:eastAsia="pl-PL"/>
        </w:rPr>
        <w:t>Udziela się daru specjalnych Odpustów z okazji Roku Jubileuszowego na cześć Świętego Józefa, zarządzonego przez Papieża Franciszka dla godnego uczczenia 150. rocznicy dnia, w którym Święty Józef został ogłoszony Patronem Kościoła Katolickiego.</w:t>
      </w:r>
    </w:p>
    <w:p w14:paraId="661B3409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Dziś upływa 150 lat, od kiedy Dekretem „</w:t>
      </w:r>
      <w:proofErr w:type="spellStart"/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Quemadmodum</w:t>
      </w:r>
      <w:proofErr w:type="spellEnd"/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 xml:space="preserve"> Deus” Błogosławiony Papież Pius IX, poruszony ciężką i bolesną goryczą czasów, w których znajdował się Kościół prześladowany przez wrogów, ogłosił Świętego Józefa Patronem Kościoła Katolickiego.</w:t>
      </w:r>
    </w:p>
    <w:p w14:paraId="3CA81A68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Celem utrwalenia ufności całego Kościoła w szczególny patronat Opiekuna Jezusa, Jego Świątobliwość Papież Franciszek postanowił, że od dnia dzisiejszego aż do dnia 8 grudnia 2021, dnia rocznicy ogłoszenia owego Dekretu oraz dnia poświęconego Najświętszej Maryi Panny Niepokalanej i Oblubienicy najczystszego Józefa, będzie obchodzony specjalny Rok Świętego Józefa, w którym wszyscy wierni będą mogli na jego wzór wzmacniać codziennie własne życie wiary, w pełni realizując wolę Bożą.</w:t>
      </w:r>
    </w:p>
    <w:p w14:paraId="1809D928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A zatem niech wszyscy wierni, poprzez modlitwy i dobre czyny, z pomocą Świętego Józefa, Opiekuna Świętej Rodziny z Nazaretu, starają się uzyskać pociechę i ulgę w ciężkich ludzkich utrapieniach, które dręczą współczesny świat.</w:t>
      </w:r>
    </w:p>
    <w:p w14:paraId="4CDC910C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Pobożność względem Opiekuna Odkupiciela rozwinęła się bujnie w historii Kościoła, który nie tylko przyznaje mu wyjątkowy kult zaraz po Matce Bożej i jego Oblubienicy, ale także powierzył mu liczne patronaty.</w:t>
      </w:r>
    </w:p>
    <w:p w14:paraId="44B55812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Magisterium Kościoła z upodobaniem i wytrwale odnajduje w osobie Świętego Józefa, jak w skarbcu, dawne i nowe doskonałości, podobnie jak ojciec rodziny z Ewangelii Św. Mateusza, który „ze swego skarbca wydobywa rzeczy nowe i stare” (Mt 13,52).</w:t>
      </w:r>
    </w:p>
    <w:p w14:paraId="7C0074CA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lastRenderedPageBreak/>
        <w:t>Aby wypełnić ten upragniony cel, najwyższą pomocą będzie dar Świętych Odpustów, które Penitencjaria Apostolska chętnie rozszerza na Rok Świętego Józefa poprzez niniejszy Dekret, wydany zgodnie z wolą Jego Świątobliwości Papieża Franciszka.</w:t>
      </w:r>
    </w:p>
    <w:p w14:paraId="388D69D0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Udziela się Odpustu zupełnego pod zwykłymi warunkami (tzn. sakramentalna spowiedź, Komunia eucharystyczna oraz modlitwa zgodna z intencjami Ojca Świętego) wiernym, którzy odrywając się w duchu od wszelkiego grzechu, uczestniczyć będą w Roku Świętego Józefa w okolicznościach i na sposoby określone przez tę Penitencjarię Apostolską.</w:t>
      </w:r>
    </w:p>
    <w:p w14:paraId="242110EE" w14:textId="77777777" w:rsidR="00BA4A1C" w:rsidRPr="00BA4A1C" w:rsidRDefault="00BA4A1C" w:rsidP="00BA4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Święty Józef, prawdziwy człowiek wiary, zaprasza nas ze swej strony, abyśmy odkrywali synowską więź z Bogiem Ojcem, odnawiali naszą wierność modlitwie, przyjmowali postawę słuchania i odpowiadali z głębokim rozeznaniem woli Bożej. Udziela się zatem odpustu zupełnego wszystkim, którzy przez co najmniej pół godziny będą rozważać Modlitwę Pańską lub wezmą udział w jednym pełnym dniu skupienia, zawierającym rozważanie o Świętym Józefie.</w:t>
      </w:r>
    </w:p>
    <w:p w14:paraId="23932F10" w14:textId="77777777" w:rsidR="00BA4A1C" w:rsidRPr="00BA4A1C" w:rsidRDefault="00BA4A1C" w:rsidP="00BA4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W Ewangelii przyznaje się Świętemu Józefowi tytuł „człowiek sprawiedliwy” (Mt 1, 19): on to, stróż „wewnętrznej tajemnicy, która znajduje się w głębi serca i duszy”[1], czyli uczestnik tajemnicy Boga i przez to szczególny patron forum wewnętrznego, zachęca nas do odkrywania wartości ciszy, roztropności i uczciwości w wypełnianiu naszych obowiązków. Cnota sprawiedliwości praktykowana w sposób wzorowy przez Józefa jest pełnym przylgnięciem do prawa Bożego, będącego prawem Miłosierdzia, „bowiem to właśnie miłosierdzie Boga prowadzi do pełni prawdziwej sprawiedliwości”[2]. Dlatego ci, którzy na wzór Świętego Józefa spełnią uczynek miłosierdzia względem ciała lub względem duszy, będą mogli otrzymać dar odpustu zupełnego.</w:t>
      </w:r>
    </w:p>
    <w:p w14:paraId="60813FEB" w14:textId="77777777" w:rsidR="00BA4A1C" w:rsidRPr="00BA4A1C" w:rsidRDefault="00BA4A1C" w:rsidP="00BA4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W powołaniu Józefa najważniejsze stało się jego bycie opiekunem Świętej Rodziny z Nazaretu, oblubieńcem Najświętszej Maryi Panny i prawnym ojcem Jezusa. Aby wezwać rodziny chrześcijańskie do odtwarzania tego przykładu wewnętrznej jedności, miłości i modlitwy, którym jest Święta Rodzina, udziela się odpustu zupełnego wiernym, którzy odmawiać będą Różaniec Święty w rodzinach i pomiędzy narzeczonymi.</w:t>
      </w:r>
    </w:p>
    <w:p w14:paraId="597E02AC" w14:textId="77777777" w:rsidR="00BA4A1C" w:rsidRPr="00BA4A1C" w:rsidRDefault="00BA4A1C" w:rsidP="00BA4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 xml:space="preserve">Sługa Boży Pius XII, w dn. 1 maja 1955 r. ustanowił święto Świętego Józefa Rzemieślnika, „w tym celu, aby godność pracy została uznana przez wszystkich ludzi i aby ta godność natchnęła życie społeczne i prawodawstwo, stanowione zgodnie z równym podziałem uprawnień i obowiązków”[3]. Dlatego udziela się </w:t>
      </w: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lastRenderedPageBreak/>
        <w:t>odpustu zupełnego każdemu, kto powierzać będzie codziennie swoją działalność opiece Świętego Józefa, a także każdemu wiernemu, wzywającemu Rzemieślnika z Nazaretu w modlitwach wstawienniczych za tych, którzy szukają pracy, aby mogli znaleźć zajęcie, oraz aby praca wszystkich ludzi była bardziej godna.</w:t>
      </w:r>
    </w:p>
    <w:p w14:paraId="52395454" w14:textId="77777777" w:rsidR="00BA4A1C" w:rsidRPr="00BA4A1C" w:rsidRDefault="00BA4A1C" w:rsidP="00BA4A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Ucieczka Świętej Rodziny do Egiptu „pokazuje nam, że Bóg jest tam, gdzie człowiek znajduje się w niebezpieczeństwie, tam gdzie człowiek cierpi, tam gdzie ucieka, gdzie doświadcza odrzucenia i opuszczenia”[4]. Udziela się zatem odpustu zupełnego wiernym, którzy odmawiać będą Litanię do Świętego Józefa (w tradycji łacińskiej) lub Akatyst do Świętego Józefa, w całości lub przynajmniej w odpowiedniej części (w tradycji bizantyjskiej), lub też jakąś inną modlitwę do Świętego Józefa, przypisaną jako własna w różnych tradycjach liturgicznych, w intencji Kościoła prześladowanego od wewnątrz i od zewnątrz oraz w intencji ulżenia wszystkim chrześcijanom, którzy cierpią prześladowania wszelkiego rodzaju.</w:t>
      </w:r>
    </w:p>
    <w:p w14:paraId="7C64FE2B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Święta Teresa z Avila uznała w Świętym Józefie patrona we wszystkich okolicznościach życia: „Innym Świętym, rzec można, dał Bóg łaskę wspomagania nas w tej lub innej potrzebie, temu zaś chwalebnemu Świętemu, jak o tym wiem z własnego doświadczenia, dał władzę wspomagania nas we wszystkich”[5]. W niedawnych czasach Święty Jan Paweł II potwierdził ze swojej strony, że przykład Świętego Józefa nabiera „dla Kościoła naszych czasów szczególnej aktualności w związku z nowym Tysiącleciem chrześcijaństwa”[6].</w:t>
      </w:r>
    </w:p>
    <w:p w14:paraId="4977A7CA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Ponadto, celem potwierdzenia powszechności patronatu Świętego Józefa w Kościele, poza wspomnianymi wyżej okolicznościami, Penitencjaria Apostolska udziela odpustu zupełnego wiernym, którzy odmówią dowolną prawnie zatwierdzoną modlitwę lub akt pobożności na cześć Świętego Józefa, np. „Do Ciebie, Święty Józefie”, szczególnie w dniach 19 marca i 1 maja, w Święto Świętej Rodziny Jezusa, Maryi i Józefa, w Niedzielę Świętego Józefa (w tradycji bizantyjskiej), 19 dnia każdego miesiąca i w każdą środę, będącą dniem poświęconym wspomnieniu tego Świętego w tradycji łacińskiej.</w:t>
      </w:r>
    </w:p>
    <w:p w14:paraId="0E6CC714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 xml:space="preserve">W obecnej sytuacji publicznego zagrożenia zdrowia, rozszerza się dar odpustu zupełnego w sposób szczególny na osoby w podeszłym wieku, na chorych, umierających i wszystkich tych, którzy z usprawiedliwionych racji nie mogą wyjść z domu, a którzy odrywając się w duchu od wszelkiego grzechu oraz z intencją wypełnienia, gdy tylko to będzie możliwe, zwykłych warunków, odmówią w domu lub tam, gdzie zatrzymuje ich przeszkoda, akt pobożności na </w:t>
      </w: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lastRenderedPageBreak/>
        <w:t>cześć Świętego Józefa, pocieszyciela chorych i Patrona Dobrej Śmierci, ofiarując z ufnością Bogu boleści i niedogodności własnego życia.</w:t>
      </w:r>
    </w:p>
    <w:p w14:paraId="7E1E03CF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Dla duszpasterskiego ułatwienia w otrzymaniu łaski Bożej poprzez władzę kluczy Kościoła, Penitencjaria Apostolska prosi zatem usilnie, aby wszyscy kapłani wyposażeni we właściwe uprawnienia, ofiarnie i wielkodusznie poświęcali się sprawowaniu sakramentu pokuty oraz często zanosili Komunię Świętą do chorych.</w:t>
      </w:r>
    </w:p>
    <w:p w14:paraId="60850938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Niniejszy Dekret jest ważny na Rok Świętego Józefa, bez względu na jakiekolwiek inne zarządzenia.</w:t>
      </w:r>
    </w:p>
    <w:p w14:paraId="6ABF8E45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Sporządzono w Rzymie, w siedzibie Penitencjarii Apostolskiej, dnia 8 grudnia 2020.</w:t>
      </w:r>
    </w:p>
    <w:p w14:paraId="51C1E09B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Mauro Kard. Piacenza</w:t>
      </w:r>
    </w:p>
    <w:p w14:paraId="15D27799" w14:textId="77777777" w:rsidR="00BA4A1C" w:rsidRPr="00BA4A1C" w:rsidRDefault="00BA4A1C" w:rsidP="00BA4A1C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A4A1C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Penitencjarz Większy</w:t>
      </w:r>
    </w:p>
    <w:p w14:paraId="64183B8D" w14:textId="367D16B0" w:rsidR="0070061B" w:rsidRPr="00DD125B" w:rsidRDefault="0070061B" w:rsidP="00DD125B"/>
    <w:sectPr w:rsidR="0070061B" w:rsidRPr="00DD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273"/>
    <w:multiLevelType w:val="multilevel"/>
    <w:tmpl w:val="35F0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7656"/>
    <w:multiLevelType w:val="hybridMultilevel"/>
    <w:tmpl w:val="BDA6FBC2"/>
    <w:lvl w:ilvl="0" w:tplc="55D8A7AE">
      <w:start w:val="1"/>
      <w:numFmt w:val="bullet"/>
      <w:lvlText w:val=""/>
      <w:lvlJc w:val="left"/>
      <w:pPr>
        <w:ind w:left="5475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A7AE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color w:val="FF0000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3E1"/>
    <w:multiLevelType w:val="hybridMultilevel"/>
    <w:tmpl w:val="396C3AC6"/>
    <w:lvl w:ilvl="0" w:tplc="0E82CBE6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A4"/>
    <w:rsid w:val="00017DE3"/>
    <w:rsid w:val="00077C21"/>
    <w:rsid w:val="000A03D6"/>
    <w:rsid w:val="00321821"/>
    <w:rsid w:val="00323DA4"/>
    <w:rsid w:val="00364C94"/>
    <w:rsid w:val="004E4CB5"/>
    <w:rsid w:val="00537D96"/>
    <w:rsid w:val="006933AB"/>
    <w:rsid w:val="00695D5C"/>
    <w:rsid w:val="006B5CFE"/>
    <w:rsid w:val="0070061B"/>
    <w:rsid w:val="007D3C2E"/>
    <w:rsid w:val="0084505E"/>
    <w:rsid w:val="008B25E3"/>
    <w:rsid w:val="00921D46"/>
    <w:rsid w:val="009C6EC9"/>
    <w:rsid w:val="00A72000"/>
    <w:rsid w:val="00A7545C"/>
    <w:rsid w:val="00BA4A1C"/>
    <w:rsid w:val="00C6457A"/>
    <w:rsid w:val="00CE3833"/>
    <w:rsid w:val="00D03F50"/>
    <w:rsid w:val="00D11570"/>
    <w:rsid w:val="00D40BB6"/>
    <w:rsid w:val="00D60099"/>
    <w:rsid w:val="00D70DE1"/>
    <w:rsid w:val="00D72945"/>
    <w:rsid w:val="00D90B89"/>
    <w:rsid w:val="00D97B3C"/>
    <w:rsid w:val="00DD125B"/>
    <w:rsid w:val="00E62975"/>
    <w:rsid w:val="00F26BC4"/>
    <w:rsid w:val="00F34AFC"/>
    <w:rsid w:val="00F400EC"/>
    <w:rsid w:val="00FE12BA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534"/>
  <w15:chartTrackingRefBased/>
  <w15:docId w15:val="{3CD40799-7AA5-41C8-A0D4-FD8344F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945"/>
    <w:rPr>
      <w:color w:val="605E5C"/>
      <w:shd w:val="clear" w:color="auto" w:fill="E1DFDD"/>
    </w:rPr>
  </w:style>
  <w:style w:type="character" w:customStyle="1" w:styleId="werset">
    <w:name w:val="werset"/>
    <w:basedOn w:val="Domylnaczcionkaakapitu"/>
    <w:rsid w:val="00C6457A"/>
  </w:style>
  <w:style w:type="paragraph" w:styleId="Akapitzlist">
    <w:name w:val="List Paragraph"/>
    <w:basedOn w:val="Normalny"/>
    <w:uiPriority w:val="34"/>
    <w:qFormat/>
    <w:rsid w:val="00A720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św. Barbary</dc:creator>
  <cp:keywords/>
  <dc:description/>
  <cp:lastModifiedBy>Parafia św. Barbary</cp:lastModifiedBy>
  <cp:revision>3</cp:revision>
  <dcterms:created xsi:type="dcterms:W3CDTF">2021-02-06T12:20:00Z</dcterms:created>
  <dcterms:modified xsi:type="dcterms:W3CDTF">2021-02-06T12:21:00Z</dcterms:modified>
</cp:coreProperties>
</file>